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DE" w:rsidRDefault="000167E1">
      <w:pPr>
        <w:tabs>
          <w:tab w:val="center" w:pos="4217"/>
          <w:tab w:val="right" w:pos="8306"/>
        </w:tabs>
        <w:ind w:firstLineChars="98" w:firstLine="315"/>
        <w:jc w:val="left"/>
        <w:rPr>
          <w:rFonts w:asciiTheme="minorEastAsia" w:hAnsiTheme="minorEastAsia"/>
          <w:b/>
          <w:bCs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b/>
          <w:bCs/>
          <w:sz w:val="32"/>
          <w:szCs w:val="32"/>
        </w:rPr>
        <w:t>HB</w:t>
      </w:r>
      <w:r>
        <w:rPr>
          <w:rFonts w:asciiTheme="minorEastAsia" w:hAnsiTheme="minorEastAsia" w:hint="eastAsia"/>
          <w:b/>
          <w:bCs/>
          <w:sz w:val="32"/>
          <w:szCs w:val="32"/>
        </w:rPr>
        <w:t>系列单进单出（</w:t>
      </w:r>
      <w:r>
        <w:rPr>
          <w:rFonts w:asciiTheme="minorEastAsia" w:hAnsiTheme="minorEastAsia" w:hint="eastAsia"/>
          <w:b/>
          <w:bCs/>
          <w:sz w:val="32"/>
          <w:szCs w:val="32"/>
        </w:rPr>
        <w:t>0.4-2KVA</w:t>
      </w:r>
      <w:r>
        <w:rPr>
          <w:rFonts w:asciiTheme="minorEastAsia" w:hAnsiTheme="minorEastAsia" w:hint="eastAsia"/>
          <w:b/>
          <w:bCs/>
          <w:sz w:val="32"/>
          <w:szCs w:val="32"/>
        </w:rPr>
        <w:t>）后备式</w:t>
      </w:r>
      <w:r>
        <w:rPr>
          <w:rFonts w:asciiTheme="minorEastAsia" w:hAnsiTheme="minorEastAsia" w:hint="eastAsia"/>
          <w:b/>
          <w:bCs/>
          <w:sz w:val="32"/>
          <w:szCs w:val="32"/>
        </w:rPr>
        <w:t>UPS</w:t>
      </w:r>
      <w:r>
        <w:rPr>
          <w:rFonts w:asciiTheme="minorEastAsia" w:hAnsiTheme="minorEastAsia" w:hint="eastAsia"/>
          <w:b/>
          <w:bCs/>
          <w:sz w:val="32"/>
          <w:szCs w:val="32"/>
        </w:rPr>
        <w:t>产品介绍</w:t>
      </w:r>
      <w:r>
        <w:rPr>
          <w:rFonts w:asciiTheme="minorEastAsia" w:hAnsiTheme="minorEastAsia" w:hint="eastAsia"/>
          <w:b/>
          <w:bCs/>
          <w:sz w:val="32"/>
          <w:szCs w:val="32"/>
        </w:rPr>
        <w:tab/>
      </w:r>
    </w:p>
    <w:p w:rsidR="00065BDE" w:rsidRDefault="004A1E15">
      <w:pPr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</w:t>
      </w:r>
      <w:r w:rsidR="000167E1">
        <w:rPr>
          <w:rFonts w:hint="eastAsia"/>
          <w:b/>
          <w:bCs/>
        </w:rPr>
        <w:t xml:space="preserve">     </w:t>
      </w:r>
      <w:r w:rsidR="000167E1">
        <w:rPr>
          <w:b/>
          <w:bCs/>
          <w:noProof/>
        </w:rPr>
        <w:drawing>
          <wp:inline distT="0" distB="0" distL="0" distR="0">
            <wp:extent cx="2971800" cy="2649465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7224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E15" w:rsidRDefault="004A1E15">
      <w:pPr>
        <w:jc w:val="left"/>
        <w:rPr>
          <w:rFonts w:hint="eastAsia"/>
          <w:b/>
          <w:bCs/>
        </w:rPr>
      </w:pPr>
    </w:p>
    <w:p w:rsidR="00065BDE" w:rsidRDefault="000167E1" w:rsidP="004A1E15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简洁、紧凑、大方的机器外观；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超宽市电输入范围；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卓越的微处理器，确保可靠运行；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自动调节市电升压、降压、稳定电压输出（仅限于</w:t>
      </w:r>
      <w:r>
        <w:rPr>
          <w:rFonts w:asciiTheme="minorEastAsia" w:hAnsiTheme="minorEastAsia" w:hint="eastAsia"/>
        </w:rPr>
        <w:t>600VA-2KVA</w:t>
      </w:r>
      <w:r>
        <w:rPr>
          <w:rFonts w:asciiTheme="minorEastAsia" w:hAnsiTheme="minorEastAsia" w:hint="eastAsia"/>
        </w:rPr>
        <w:t>）；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市电复电后自动启动；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输出模拟正弦波；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关机充电功能；</w:t>
      </w:r>
    </w:p>
    <w:p w:rsidR="00065BDE" w:rsidRDefault="000167E1" w:rsidP="004A1E15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触摸式</w:t>
      </w:r>
      <w:r>
        <w:rPr>
          <w:rFonts w:asciiTheme="minorEastAsia" w:hAnsiTheme="minorEastAsia" w:hint="eastAsia"/>
        </w:rPr>
        <w:t>LCD</w:t>
      </w:r>
      <w:r>
        <w:rPr>
          <w:rFonts w:asciiTheme="minorEastAsia" w:hAnsiTheme="minorEastAsia" w:hint="eastAsia"/>
        </w:rPr>
        <w:t>屏幕（选配）；</w:t>
      </w:r>
    </w:p>
    <w:p w:rsidR="00065BDE" w:rsidRDefault="000167E1" w:rsidP="004A1E15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产品技术参数：</w:t>
      </w:r>
    </w:p>
    <w:tbl>
      <w:tblPr>
        <w:tblStyle w:val="a6"/>
        <w:tblW w:w="10251" w:type="dxa"/>
        <w:tblInd w:w="-1071" w:type="dxa"/>
        <w:tblLayout w:type="fixed"/>
        <w:tblLook w:val="04A0"/>
      </w:tblPr>
      <w:tblGrid>
        <w:gridCol w:w="780"/>
        <w:gridCol w:w="1107"/>
        <w:gridCol w:w="1418"/>
        <w:gridCol w:w="1418"/>
        <w:gridCol w:w="1418"/>
        <w:gridCol w:w="1095"/>
        <w:gridCol w:w="180"/>
        <w:gridCol w:w="1418"/>
        <w:gridCol w:w="1417"/>
      </w:tblGrid>
      <w:tr w:rsidR="00065BDE">
        <w:tc>
          <w:tcPr>
            <w:tcW w:w="1887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产品型号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HB500A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HB500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ab/>
              <w:t>AW1000L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HB1000A</w:t>
            </w:r>
          </w:p>
        </w:tc>
        <w:tc>
          <w:tcPr>
            <w:tcW w:w="1275" w:type="dxa"/>
            <w:gridSpan w:val="2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HB1000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HB1500</w:t>
            </w:r>
          </w:p>
        </w:tc>
        <w:tc>
          <w:tcPr>
            <w:tcW w:w="1417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HB2000</w:t>
            </w:r>
          </w:p>
        </w:tc>
      </w:tr>
      <w:tr w:rsidR="00065BDE">
        <w:tc>
          <w:tcPr>
            <w:tcW w:w="1887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额定容量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400VA/240W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600VA/360W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10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00VA/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60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0W</w:t>
            </w:r>
          </w:p>
        </w:tc>
        <w:tc>
          <w:tcPr>
            <w:tcW w:w="1275" w:type="dxa"/>
            <w:gridSpan w:val="2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1000VA/600W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1500VA/900W</w:t>
            </w:r>
          </w:p>
        </w:tc>
        <w:tc>
          <w:tcPr>
            <w:tcW w:w="1417" w:type="dxa"/>
            <w:vAlign w:val="center"/>
          </w:tcPr>
          <w:p w:rsidR="00065BDE" w:rsidRPr="004A1E15" w:rsidRDefault="000167E1" w:rsidP="004A1E15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2000VA/1200W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输入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输入电压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220/230/240VAC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电压范围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180~270VAC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140~290VAC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162~268VAC</w:t>
            </w:r>
          </w:p>
        </w:tc>
        <w:tc>
          <w:tcPr>
            <w:tcW w:w="1275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140~300VAC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162~268VAC</w:t>
            </w:r>
          </w:p>
        </w:tc>
        <w:tc>
          <w:tcPr>
            <w:tcW w:w="1417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162~268VAC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频率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60/50Hz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（自动侦测）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输出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输出电压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110/120VAC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或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220/230/240VAC</w:t>
            </w:r>
          </w:p>
        </w:tc>
      </w:tr>
      <w:tr w:rsidR="00065BDE">
        <w:tc>
          <w:tcPr>
            <w:tcW w:w="1887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稳压精度</w:t>
            </w:r>
          </w:p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8364" w:type="dxa"/>
            <w:gridSpan w:val="7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cs="宋体" w:hint="eastAsia"/>
                <w:sz w:val="18"/>
                <w:szCs w:val="18"/>
              </w:rPr>
              <w:t>±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10%</w:t>
            </w:r>
          </w:p>
        </w:tc>
      </w:tr>
      <w:tr w:rsidR="00065BDE">
        <w:tc>
          <w:tcPr>
            <w:tcW w:w="1887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频率范围</w:t>
            </w:r>
          </w:p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（电池模式）</w:t>
            </w:r>
          </w:p>
        </w:tc>
        <w:tc>
          <w:tcPr>
            <w:tcW w:w="8364" w:type="dxa"/>
            <w:gridSpan w:val="7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50Hz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或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60Hz</w:t>
            </w:r>
            <w:r w:rsidRPr="004A1E15">
              <w:rPr>
                <w:rFonts w:asciiTheme="minorEastAsia" w:hAnsiTheme="minorEastAsia" w:cs="宋体" w:hint="eastAsia"/>
                <w:sz w:val="18"/>
                <w:szCs w:val="18"/>
              </w:rPr>
              <w:t>±</w:t>
            </w:r>
            <w:r w:rsidRPr="004A1E1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Hz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转换时间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一般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4~8ms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波形（电池）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模拟正弦波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电池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电池型号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12V4Ahx1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12V7Ahx1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12V4Ahx2</w:t>
            </w:r>
          </w:p>
        </w:tc>
        <w:tc>
          <w:tcPr>
            <w:tcW w:w="1275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12V7Ahx2</w:t>
            </w:r>
          </w:p>
        </w:tc>
        <w:tc>
          <w:tcPr>
            <w:tcW w:w="1418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12V9Ahx2</w:t>
            </w:r>
          </w:p>
        </w:tc>
        <w:tc>
          <w:tcPr>
            <w:tcW w:w="1417" w:type="dxa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12V9Ahx2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充电时间</w:t>
            </w:r>
          </w:p>
        </w:tc>
        <w:tc>
          <w:tcPr>
            <w:tcW w:w="4254" w:type="dxa"/>
            <w:gridSpan w:val="3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小时充至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90%</w:t>
            </w:r>
          </w:p>
        </w:tc>
        <w:tc>
          <w:tcPr>
            <w:tcW w:w="4110" w:type="dxa"/>
            <w:gridSpan w:val="4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4~6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小时充至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90%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保护功能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全面保护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过载，深度放电及过充保护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指示灯说明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LCD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显示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负载大小，电池容量，市电模式，电池模式，旁路模式，故障指示</w:t>
            </w:r>
          </w:p>
        </w:tc>
      </w:tr>
      <w:tr w:rsidR="00065BDE" w:rsidTr="004A1E15">
        <w:tc>
          <w:tcPr>
            <w:tcW w:w="780" w:type="dxa"/>
            <w:vMerge w:val="restart"/>
            <w:vAlign w:val="center"/>
          </w:tcPr>
          <w:p w:rsidR="00065BDE" w:rsidRPr="004A1E15" w:rsidRDefault="000167E1" w:rsidP="004A1E15">
            <w:pPr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LED</w:t>
            </w:r>
          </w:p>
          <w:p w:rsidR="00065BDE" w:rsidRPr="004A1E15" w:rsidRDefault="000167E1" w:rsidP="004A1E15">
            <w:pPr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指示</w:t>
            </w: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市电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模式</w:t>
            </w:r>
          </w:p>
        </w:tc>
        <w:tc>
          <w:tcPr>
            <w:tcW w:w="5349" w:type="dxa"/>
            <w:gridSpan w:val="4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绿灯亮</w:t>
            </w:r>
          </w:p>
        </w:tc>
        <w:tc>
          <w:tcPr>
            <w:tcW w:w="3015" w:type="dxa"/>
            <w:gridSpan w:val="3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绿灯亮</w:t>
            </w:r>
          </w:p>
        </w:tc>
      </w:tr>
      <w:tr w:rsidR="00065BDE" w:rsidTr="004A1E15">
        <w:tc>
          <w:tcPr>
            <w:tcW w:w="780" w:type="dxa"/>
            <w:vMerge/>
            <w:vAlign w:val="center"/>
          </w:tcPr>
          <w:p w:rsidR="00065BDE" w:rsidRPr="004A1E15" w:rsidRDefault="00065BDE" w:rsidP="004A1E1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电池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模式</w:t>
            </w:r>
          </w:p>
        </w:tc>
        <w:tc>
          <w:tcPr>
            <w:tcW w:w="5349" w:type="dxa"/>
            <w:gridSpan w:val="4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绿灯闪</w:t>
            </w:r>
          </w:p>
        </w:tc>
        <w:tc>
          <w:tcPr>
            <w:tcW w:w="3015" w:type="dxa"/>
            <w:gridSpan w:val="3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黄灯闪</w:t>
            </w:r>
          </w:p>
        </w:tc>
      </w:tr>
      <w:tr w:rsidR="00065BDE" w:rsidTr="004A1E15">
        <w:tc>
          <w:tcPr>
            <w:tcW w:w="780" w:type="dxa"/>
            <w:vMerge/>
            <w:vAlign w:val="center"/>
          </w:tcPr>
          <w:p w:rsidR="00065BDE" w:rsidRPr="004A1E15" w:rsidRDefault="00065BDE" w:rsidP="004A1E1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故障</w:t>
            </w:r>
          </w:p>
        </w:tc>
        <w:tc>
          <w:tcPr>
            <w:tcW w:w="5349" w:type="dxa"/>
            <w:gridSpan w:val="4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无</w:t>
            </w:r>
          </w:p>
        </w:tc>
        <w:tc>
          <w:tcPr>
            <w:tcW w:w="3015" w:type="dxa"/>
            <w:gridSpan w:val="3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红灯亮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警告声音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电池模式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每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秒响一声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电池电量低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每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秒响一声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过载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每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0.5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秒响一声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故障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连续鸣响</w:t>
            </w:r>
          </w:p>
        </w:tc>
      </w:tr>
      <w:tr w:rsidR="00065BDE">
        <w:tc>
          <w:tcPr>
            <w:tcW w:w="10251" w:type="dxa"/>
            <w:gridSpan w:val="9"/>
          </w:tcPr>
          <w:p w:rsidR="00065BDE" w:rsidRPr="004A1E15" w:rsidRDefault="000167E1" w:rsidP="004A1E15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b/>
                <w:sz w:val="18"/>
                <w:szCs w:val="18"/>
              </w:rPr>
              <w:t>物理性能</w:t>
            </w:r>
          </w:p>
        </w:tc>
      </w:tr>
      <w:tr w:rsidR="00065BDE" w:rsidTr="004A1E15">
        <w:tc>
          <w:tcPr>
            <w:tcW w:w="780" w:type="dxa"/>
            <w:vMerge w:val="restart"/>
            <w:vAlign w:val="center"/>
          </w:tcPr>
          <w:p w:rsidR="00065BDE" w:rsidRPr="004A1E15" w:rsidRDefault="000167E1" w:rsidP="004A1E15">
            <w:pPr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LED</w:t>
            </w:r>
          </w:p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机种</w:t>
            </w: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尺寸：深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宽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高（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MM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255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140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306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140</w:t>
            </w:r>
          </w:p>
        </w:tc>
        <w:tc>
          <w:tcPr>
            <w:tcW w:w="2693" w:type="dxa"/>
            <w:gridSpan w:val="3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345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123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189</w:t>
            </w:r>
          </w:p>
        </w:tc>
        <w:tc>
          <w:tcPr>
            <w:tcW w:w="2835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320*130*182</w:t>
            </w:r>
          </w:p>
        </w:tc>
      </w:tr>
      <w:tr w:rsidR="00065BDE" w:rsidTr="004A1E15">
        <w:tc>
          <w:tcPr>
            <w:tcW w:w="780" w:type="dxa"/>
            <w:vMerge/>
            <w:vAlign w:val="center"/>
          </w:tcPr>
          <w:p w:rsidR="00065BDE" w:rsidRPr="004A1E15" w:rsidRDefault="00065BDE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净重（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KG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4.0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4.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7.9</w:t>
            </w:r>
          </w:p>
        </w:tc>
        <w:tc>
          <w:tcPr>
            <w:tcW w:w="1275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8.7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10.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</w:tr>
      <w:tr w:rsidR="00065BDE" w:rsidTr="004A1E15">
        <w:tc>
          <w:tcPr>
            <w:tcW w:w="780" w:type="dxa"/>
            <w:vMerge w:val="restart"/>
            <w:vAlign w:val="center"/>
          </w:tcPr>
          <w:p w:rsidR="00065BDE" w:rsidRPr="004A1E15" w:rsidRDefault="000167E1" w:rsidP="004A1E15">
            <w:pPr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LCD</w:t>
            </w:r>
          </w:p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机种</w:t>
            </w: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尺寸：深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宽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高（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MM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255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140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306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86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140</w:t>
            </w:r>
          </w:p>
        </w:tc>
        <w:tc>
          <w:tcPr>
            <w:tcW w:w="2693" w:type="dxa"/>
            <w:gridSpan w:val="3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345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123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189</w:t>
            </w:r>
          </w:p>
        </w:tc>
        <w:tc>
          <w:tcPr>
            <w:tcW w:w="2835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320*130*182</w:t>
            </w:r>
          </w:p>
        </w:tc>
      </w:tr>
      <w:tr w:rsidR="00065BDE" w:rsidTr="004A1E15">
        <w:tc>
          <w:tcPr>
            <w:tcW w:w="780" w:type="dxa"/>
            <w:vMerge/>
            <w:vAlign w:val="center"/>
          </w:tcPr>
          <w:p w:rsidR="00065BDE" w:rsidRPr="004A1E15" w:rsidRDefault="00065BDE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净重（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KG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4.0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4.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7.9</w:t>
            </w:r>
          </w:p>
        </w:tc>
        <w:tc>
          <w:tcPr>
            <w:tcW w:w="1275" w:type="dxa"/>
            <w:gridSpan w:val="2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/>
                <w:sz w:val="18"/>
                <w:szCs w:val="18"/>
              </w:rPr>
              <w:t>8.7</w:t>
            </w:r>
          </w:p>
        </w:tc>
        <w:tc>
          <w:tcPr>
            <w:tcW w:w="1418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10.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4A1E15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使用环境</w:t>
            </w:r>
          </w:p>
        </w:tc>
        <w:tc>
          <w:tcPr>
            <w:tcW w:w="8364" w:type="dxa"/>
            <w:gridSpan w:val="7"/>
          </w:tcPr>
          <w:p w:rsidR="00065BDE" w:rsidRPr="004A1E15" w:rsidRDefault="00065BDE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温湿度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0~90%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湿度且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0~40</w:t>
            </w:r>
            <w:r w:rsidRPr="004A1E15">
              <w:rPr>
                <w:rFonts w:asciiTheme="minorEastAsia" w:hAnsiTheme="minorEastAsia" w:cs="宋体" w:hint="eastAsia"/>
                <w:sz w:val="18"/>
                <w:szCs w:val="18"/>
              </w:rPr>
              <w:t>℃温度</w:t>
            </w:r>
          </w:p>
        </w:tc>
      </w:tr>
      <w:tr w:rsidR="00065BDE">
        <w:tc>
          <w:tcPr>
            <w:tcW w:w="1887" w:type="dxa"/>
            <w:gridSpan w:val="2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噪音</w:t>
            </w:r>
          </w:p>
        </w:tc>
        <w:tc>
          <w:tcPr>
            <w:tcW w:w="8364" w:type="dxa"/>
            <w:gridSpan w:val="7"/>
          </w:tcPr>
          <w:p w:rsidR="00065BDE" w:rsidRPr="004A1E15" w:rsidRDefault="000167E1" w:rsidP="004A1E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小于</w:t>
            </w:r>
            <w:r w:rsidRPr="004A1E15">
              <w:rPr>
                <w:rFonts w:asciiTheme="minorEastAsia" w:hAnsiTheme="minorEastAsia" w:hint="eastAsia"/>
                <w:sz w:val="18"/>
                <w:szCs w:val="18"/>
              </w:rPr>
              <w:t>40dB</w:t>
            </w:r>
          </w:p>
        </w:tc>
      </w:tr>
    </w:tbl>
    <w:p w:rsidR="00065BDE" w:rsidRDefault="00065BDE">
      <w:pPr>
        <w:jc w:val="left"/>
        <w:rPr>
          <w:rFonts w:asciiTheme="minorEastAsia" w:hAnsiTheme="minorEastAsia"/>
          <w:color w:val="000000"/>
          <w:sz w:val="18"/>
          <w:szCs w:val="18"/>
        </w:rPr>
      </w:pPr>
    </w:p>
    <w:sectPr w:rsidR="00065BDE" w:rsidSect="00065B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7E1" w:rsidRDefault="000167E1" w:rsidP="00065BDE">
      <w:r>
        <w:separator/>
      </w:r>
    </w:p>
  </w:endnote>
  <w:endnote w:type="continuationSeparator" w:id="1">
    <w:p w:rsidR="000167E1" w:rsidRDefault="000167E1" w:rsidP="00065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5" w:rsidRDefault="004A1E1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5" w:rsidRDefault="004A1E1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5" w:rsidRDefault="004A1E1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7E1" w:rsidRDefault="000167E1" w:rsidP="00065BDE">
      <w:r>
        <w:separator/>
      </w:r>
    </w:p>
  </w:footnote>
  <w:footnote w:type="continuationSeparator" w:id="1">
    <w:p w:rsidR="000167E1" w:rsidRDefault="000167E1" w:rsidP="00065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5" w:rsidRDefault="004A1E1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DE" w:rsidRDefault="00065BDE" w:rsidP="004A1E15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5" w:rsidRDefault="004A1E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167E1"/>
    <w:rsid w:val="00061BDD"/>
    <w:rsid w:val="00065BDE"/>
    <w:rsid w:val="000A2CE4"/>
    <w:rsid w:val="000F4EAD"/>
    <w:rsid w:val="002139FF"/>
    <w:rsid w:val="00224BF3"/>
    <w:rsid w:val="002844D4"/>
    <w:rsid w:val="002E54A2"/>
    <w:rsid w:val="00335500"/>
    <w:rsid w:val="00336C0E"/>
    <w:rsid w:val="00355B5F"/>
    <w:rsid w:val="004A1E15"/>
    <w:rsid w:val="00523430"/>
    <w:rsid w:val="006B3D8B"/>
    <w:rsid w:val="007A30C3"/>
    <w:rsid w:val="007D6567"/>
    <w:rsid w:val="00820DAA"/>
    <w:rsid w:val="008617B1"/>
    <w:rsid w:val="00865C73"/>
    <w:rsid w:val="008A0455"/>
    <w:rsid w:val="008F4372"/>
    <w:rsid w:val="00977197"/>
    <w:rsid w:val="0097797C"/>
    <w:rsid w:val="00A7164F"/>
    <w:rsid w:val="00C23FCE"/>
    <w:rsid w:val="00C32E98"/>
    <w:rsid w:val="00D1127A"/>
    <w:rsid w:val="00E407E0"/>
    <w:rsid w:val="00EA1657"/>
    <w:rsid w:val="00ED139B"/>
    <w:rsid w:val="00F35CC9"/>
    <w:rsid w:val="00F7108E"/>
    <w:rsid w:val="2CCD02DB"/>
    <w:rsid w:val="2D2D458D"/>
    <w:rsid w:val="3523380D"/>
    <w:rsid w:val="3B92382B"/>
    <w:rsid w:val="79113217"/>
    <w:rsid w:val="7F245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65BDE"/>
    <w:rPr>
      <w:sz w:val="18"/>
      <w:szCs w:val="18"/>
    </w:rPr>
  </w:style>
  <w:style w:type="paragraph" w:styleId="a4">
    <w:name w:val="footer"/>
    <w:basedOn w:val="a"/>
    <w:link w:val="Char0"/>
    <w:qFormat/>
    <w:rsid w:val="00065B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65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065B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065BD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065BD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065BDE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065BDE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156</Words>
  <Characters>893</Characters>
  <Application>Microsoft Office Word</Application>
  <DocSecurity>0</DocSecurity>
  <Lines>7</Lines>
  <Paragraphs>2</Paragraphs>
  <ScaleCrop>false</ScaleCrop>
  <Company>微软中国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13</cp:revision>
  <dcterms:created xsi:type="dcterms:W3CDTF">2020-02-12T05:58:00Z</dcterms:created>
  <dcterms:modified xsi:type="dcterms:W3CDTF">2020-02-20T10:28:00Z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